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DCF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kern w:val="0"/>
          <w:sz w:val="21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b/>
          <w:kern w:val="0"/>
          <w:sz w:val="21"/>
          <w:szCs w:val="24"/>
          <w:lang w:eastAsia="hi-IN" w:bidi="hi-IN"/>
          <w14:ligatures w14:val="none"/>
        </w:rPr>
        <w:t>Договор №_______</w:t>
      </w:r>
      <w:r w:rsidRPr="000C0B08">
        <w:rPr>
          <w:rFonts w:eastAsia="Times New Roman" w:cs="Times New Roman"/>
          <w:b/>
          <w:kern w:val="0"/>
          <w:sz w:val="21"/>
          <w:szCs w:val="24"/>
          <w:lang w:eastAsia="hi-IN" w:bidi="hi-IN"/>
          <w14:ligatures w14:val="none"/>
        </w:rPr>
        <w:br/>
        <w:t>об оказании платных дополнительных образовательных услуг</w:t>
      </w:r>
    </w:p>
    <w:p w14:paraId="14B20498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b/>
          <w:bCs/>
          <w:kern w:val="0"/>
          <w:sz w:val="21"/>
          <w:szCs w:val="21"/>
          <w:lang w:eastAsia="hi-IN" w:bidi="hi-IN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1"/>
        <w:gridCol w:w="3686"/>
        <w:gridCol w:w="340"/>
        <w:gridCol w:w="312"/>
        <w:gridCol w:w="1190"/>
        <w:gridCol w:w="142"/>
        <w:gridCol w:w="680"/>
        <w:gridCol w:w="312"/>
      </w:tblGrid>
      <w:tr w:rsidR="000C0B08" w:rsidRPr="000C0B08" w14:paraId="264173B1" w14:textId="77777777" w:rsidTr="000C0B08">
        <w:trPr>
          <w:cantSplit/>
        </w:trPr>
        <w:tc>
          <w:tcPr>
            <w:tcW w:w="3571" w:type="dxa"/>
            <w:vAlign w:val="bottom"/>
            <w:hideMark/>
          </w:tcPr>
          <w:p w14:paraId="0C66FF42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  <w:t>г. Красноярск</w:t>
            </w:r>
          </w:p>
        </w:tc>
        <w:tc>
          <w:tcPr>
            <w:tcW w:w="3686" w:type="dxa"/>
            <w:vAlign w:val="bottom"/>
            <w:hideMark/>
          </w:tcPr>
          <w:p w14:paraId="665B37C1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476CA78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12" w:type="dxa"/>
            <w:vAlign w:val="bottom"/>
            <w:hideMark/>
          </w:tcPr>
          <w:p w14:paraId="6C4231E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hi-IN" w:bidi="hi-IN"/>
                <w14:ligatures w14:val="none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280B891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2" w:type="dxa"/>
            <w:vAlign w:val="bottom"/>
          </w:tcPr>
          <w:p w14:paraId="5F356A1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1F34D9C4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kern w:val="0"/>
                <w:sz w:val="21"/>
                <w:szCs w:val="24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kern w:val="0"/>
                <w:sz w:val="21"/>
                <w:szCs w:val="24"/>
                <w:lang w:eastAsia="hi-IN" w:bidi="hi-IN"/>
                <w14:ligatures w14:val="none"/>
              </w:rPr>
              <w:t>2024</w:t>
            </w:r>
          </w:p>
        </w:tc>
        <w:tc>
          <w:tcPr>
            <w:tcW w:w="312" w:type="dxa"/>
            <w:vAlign w:val="bottom"/>
            <w:hideMark/>
          </w:tcPr>
          <w:p w14:paraId="4992F80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г.</w:t>
            </w:r>
          </w:p>
        </w:tc>
      </w:tr>
      <w:tr w:rsidR="000C0B08" w:rsidRPr="000C0B08" w14:paraId="0C7D89C9" w14:textId="77777777" w:rsidTr="000C0B08">
        <w:trPr>
          <w:cantSplit/>
        </w:trPr>
        <w:tc>
          <w:tcPr>
            <w:tcW w:w="357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80016A8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14:paraId="7671FE3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14:paraId="0E31DC32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14:paraId="29D932C5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</w:tr>
    </w:tbl>
    <w:p w14:paraId="471B8BCE" w14:textId="77777777" w:rsidR="000C0B08" w:rsidRPr="000C0B08" w:rsidRDefault="000C0B08" w:rsidP="000C0B08">
      <w:pPr>
        <w:widowControl w:val="0"/>
        <w:tabs>
          <w:tab w:val="center" w:pos="7230"/>
        </w:tabs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6CF48FD" w14:textId="72616A77" w:rsidR="000C0B08" w:rsidRPr="000C0B08" w:rsidRDefault="000C0B08" w:rsidP="000C0B08">
      <w:pPr>
        <w:widowControl w:val="0"/>
        <w:tabs>
          <w:tab w:val="center" w:pos="7230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 Муниципальное автономное общеобразовательное учреждения «Средняя школа № 63»</w:t>
      </w: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ab/>
      </w:r>
    </w:p>
    <w:p w14:paraId="592FBBA5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(полное наименование учреждения)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0C0B08" w:rsidRPr="000C0B08" w14:paraId="552BD8D1" w14:textId="77777777" w:rsidTr="000C0B08">
        <w:tc>
          <w:tcPr>
            <w:tcW w:w="1031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73E8974" w14:textId="77777777" w:rsidR="000C0B08" w:rsidRPr="000C0B08" w:rsidRDefault="000C0B08" w:rsidP="000C0B08">
            <w:pPr>
              <w:widowControl w:val="0"/>
              <w:tabs>
                <w:tab w:val="center" w:pos="7230"/>
              </w:tabs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  <w:t xml:space="preserve"> </w:t>
            </w:r>
          </w:p>
        </w:tc>
      </w:tr>
    </w:tbl>
    <w:p w14:paraId="0E29B42D" w14:textId="77777777" w:rsidR="000C0B08" w:rsidRPr="000C0B08" w:rsidRDefault="000C0B08" w:rsidP="000C0B08">
      <w:pPr>
        <w:widowControl w:val="0"/>
        <w:tabs>
          <w:tab w:val="center" w:pos="7513"/>
          <w:tab w:val="right" w:pos="10206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(в дальнейшем – Исполнитель) на основании лицензии №  8106-л,  выданной</w:t>
      </w:r>
    </w:p>
    <w:p w14:paraId="70F1EB8D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</w:p>
    <w:p w14:paraId="0BE66BD3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  <w:t>24 июля 2015г.  Министерством образования Красноярского края</w:t>
      </w:r>
    </w:p>
    <w:p w14:paraId="21C32AD6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(наименование органа, выдавшего лицензию)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340"/>
        <w:gridCol w:w="227"/>
        <w:gridCol w:w="1418"/>
        <w:gridCol w:w="142"/>
        <w:gridCol w:w="288"/>
        <w:gridCol w:w="563"/>
        <w:gridCol w:w="288"/>
        <w:gridCol w:w="506"/>
        <w:gridCol w:w="288"/>
        <w:gridCol w:w="220"/>
        <w:gridCol w:w="87"/>
        <w:gridCol w:w="201"/>
        <w:gridCol w:w="87"/>
        <w:gridCol w:w="1130"/>
        <w:gridCol w:w="142"/>
        <w:gridCol w:w="146"/>
        <w:gridCol w:w="142"/>
        <w:gridCol w:w="563"/>
        <w:gridCol w:w="288"/>
      </w:tblGrid>
      <w:tr w:rsidR="000C0B08" w:rsidRPr="000C0B08" w14:paraId="73A4303C" w14:textId="77777777" w:rsidTr="000C0B08">
        <w:trPr>
          <w:cantSplit/>
        </w:trPr>
        <w:tc>
          <w:tcPr>
            <w:tcW w:w="1162" w:type="dxa"/>
            <w:vAlign w:val="bottom"/>
            <w:hideMark/>
          </w:tcPr>
          <w:p w14:paraId="574F1B86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 xml:space="preserve">на срок с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10DFBDF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14:paraId="7287A836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594D06A4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kern w:val="0"/>
                <w:sz w:val="21"/>
                <w:szCs w:val="24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kern w:val="0"/>
                <w:sz w:val="21"/>
                <w:szCs w:val="24"/>
                <w:lang w:eastAsia="hi-IN" w:bidi="hi-IN"/>
                <w14:ligatures w14:val="none"/>
              </w:rPr>
              <w:t xml:space="preserve">бессрочно </w:t>
            </w:r>
          </w:p>
        </w:tc>
        <w:tc>
          <w:tcPr>
            <w:tcW w:w="142" w:type="dxa"/>
            <w:vAlign w:val="bottom"/>
          </w:tcPr>
          <w:p w14:paraId="7B04B87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7F26775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iCs/>
                <w:kern w:val="0"/>
                <w:sz w:val="21"/>
                <w:szCs w:val="21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794" w:type="dxa"/>
            <w:gridSpan w:val="2"/>
            <w:vAlign w:val="bottom"/>
            <w:hideMark/>
          </w:tcPr>
          <w:p w14:paraId="01BE109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3902B2D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highlight w:val="yellow"/>
                <w:lang w:eastAsia="hi-IN" w:bidi="hi-IN"/>
                <w14:ligatures w14:val="none"/>
              </w:rPr>
            </w:pPr>
          </w:p>
        </w:tc>
        <w:tc>
          <w:tcPr>
            <w:tcW w:w="87" w:type="dxa"/>
            <w:vAlign w:val="bottom"/>
          </w:tcPr>
          <w:p w14:paraId="7CD55CE0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highlight w:val="yellow"/>
                <w:lang w:eastAsia="hi-IN" w:bidi="hi-IN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058F42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kern w:val="0"/>
                <w:sz w:val="21"/>
                <w:szCs w:val="24"/>
                <w:highlight w:val="yellow"/>
                <w:lang w:eastAsia="hi-IN" w:bidi="hi-IN"/>
                <w14:ligatures w14:val="none"/>
              </w:rPr>
            </w:pPr>
          </w:p>
        </w:tc>
        <w:tc>
          <w:tcPr>
            <w:tcW w:w="142" w:type="dxa"/>
            <w:vAlign w:val="bottom"/>
          </w:tcPr>
          <w:p w14:paraId="0F9AB8D0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highlight w:val="yellow"/>
                <w:lang w:eastAsia="hi-IN" w:bidi="hi-IN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DB0ABB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1"/>
                <w:szCs w:val="21"/>
                <w:highlight w:val="yellow"/>
                <w:lang w:eastAsia="hi-IN" w:bidi="hi-IN"/>
                <w14:ligatures w14:val="none"/>
              </w:rPr>
            </w:pPr>
          </w:p>
        </w:tc>
        <w:tc>
          <w:tcPr>
            <w:tcW w:w="288" w:type="dxa"/>
          </w:tcPr>
          <w:p w14:paraId="3DB8BFD5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</w:tr>
      <w:tr w:rsidR="000C0B08" w:rsidRPr="000C0B08" w14:paraId="4C47B82F" w14:textId="77777777" w:rsidTr="000C0B08">
        <w:tc>
          <w:tcPr>
            <w:tcW w:w="357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DB502D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  <w:p w14:paraId="049FBB3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государственной аккредитации №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DE2A55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3813</w:t>
            </w:r>
          </w:p>
        </w:tc>
        <w:tc>
          <w:tcPr>
            <w:tcW w:w="7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0AFAA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3F01E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20</w:t>
            </w:r>
          </w:p>
        </w:tc>
        <w:tc>
          <w:tcPr>
            <w:tcW w:w="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39EDD0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65230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 xml:space="preserve">         мая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FE5F12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921BF7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1"/>
                <w:szCs w:val="21"/>
                <w:lang w:eastAsia="hi-IN" w:bidi="hi-IN"/>
                <w14:ligatures w14:val="none"/>
              </w:rPr>
              <w:t>2014 г.</w:t>
            </w:r>
          </w:p>
        </w:tc>
      </w:tr>
    </w:tbl>
    <w:p w14:paraId="7671BAA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  <w:t>Министерство образования и науки Красноярского края</w:t>
      </w:r>
    </w:p>
    <w:p w14:paraId="0412F290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(наименование органа, выдавшего свидетельство)</w:t>
      </w:r>
    </w:p>
    <w:p w14:paraId="65F039E1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срок действия свидетельства до </w:t>
      </w:r>
      <w:r w:rsidRPr="000C0B08">
        <w:rPr>
          <w:rFonts w:eastAsia="Times New Roman" w:cs="Times New Roman"/>
          <w:i/>
          <w:kern w:val="0"/>
          <w:sz w:val="21"/>
          <w:szCs w:val="21"/>
          <w:lang w:eastAsia="hi-IN" w:bidi="hi-IN"/>
          <w14:ligatures w14:val="none"/>
        </w:rPr>
        <w:t>«20» мая 2026 года</w:t>
      </w:r>
    </w:p>
    <w:p w14:paraId="4BE95616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(для общеобразовательных учреждений, прошедших государственную аккредитацию)</w:t>
      </w:r>
    </w:p>
    <w:p w14:paraId="519872AB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</w:p>
    <w:p w14:paraId="6073DA71" w14:textId="585C92B1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в лице директора                   Лютиковой Юлии Сергеевны</w:t>
      </w:r>
    </w:p>
    <w:p w14:paraId="57901676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 (должность, фамилия, имя и отчество)</w:t>
      </w:r>
    </w:p>
    <w:p w14:paraId="4DBA9EE8" w14:textId="77777777" w:rsidR="000C0B08" w:rsidRPr="000C0B08" w:rsidRDefault="000C0B08" w:rsidP="000C0B08">
      <w:pPr>
        <w:widowControl w:val="0"/>
        <w:pBdr>
          <w:bottom w:val="single" w:sz="8" w:space="2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</w:p>
    <w:p w14:paraId="0B6F15A8" w14:textId="77777777" w:rsidR="000C0B08" w:rsidRPr="000C0B08" w:rsidRDefault="000C0B08" w:rsidP="000C0B08">
      <w:pPr>
        <w:widowControl w:val="0"/>
        <w:pBdr>
          <w:bottom w:val="single" w:sz="8" w:space="2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действующего на основании приказа главного управления образования администрации города Красноярска от 09.11.2015 № 277 л/с, с одной стороны, и  </w:t>
      </w:r>
    </w:p>
    <w:p w14:paraId="3F9E8CAC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</w:pPr>
    </w:p>
    <w:p w14:paraId="408776A1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</w:pPr>
    </w:p>
    <w:p w14:paraId="27DED7A8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2B04015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1"/>
          <w:szCs w:val="21"/>
          <w:lang w:eastAsia="hi-IN" w:bidi="hi-IN"/>
          <w14:ligatures w14:val="none"/>
        </w:rPr>
      </w:pPr>
    </w:p>
    <w:p w14:paraId="53B4B1CF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</w:p>
    <w:p w14:paraId="5616436A" w14:textId="77777777" w:rsidR="000C0B08" w:rsidRPr="000C0B08" w:rsidRDefault="000C0B08" w:rsidP="000C0B08">
      <w:pPr>
        <w:widowControl w:val="0"/>
        <w:tabs>
          <w:tab w:val="center" w:pos="6740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(в дальнейшем - Заказчик) и  </w:t>
      </w: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ab/>
      </w:r>
    </w:p>
    <w:p w14:paraId="2F2524F5" w14:textId="77777777" w:rsidR="000C0B08" w:rsidRPr="000C0B08" w:rsidRDefault="000C0B08" w:rsidP="000C0B08">
      <w:pPr>
        <w:widowControl w:val="0"/>
        <w:pBdr>
          <w:top w:val="single" w:sz="4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(фамилия, имя, отчество несовершеннолетнего, достигшего 14-летнего возраста)</w:t>
      </w:r>
    </w:p>
    <w:p w14:paraId="3F07909D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15.08.2013 № 706, настоящий договор о нижеследующем:</w:t>
      </w:r>
    </w:p>
    <w:p w14:paraId="2043A710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</w:p>
    <w:p w14:paraId="5E6CC3FD" w14:textId="77777777" w:rsidR="000C0B08" w:rsidRPr="000C0B08" w:rsidRDefault="000C0B08" w:rsidP="000C0B08">
      <w:pPr>
        <w:widowControl w:val="0"/>
        <w:numPr>
          <w:ilvl w:val="0"/>
          <w:numId w:val="1"/>
        </w:numPr>
        <w:suppressAutoHyphens/>
        <w:autoSpaceDE w:val="0"/>
        <w:spacing w:after="0"/>
        <w:ind w:hanging="3905"/>
        <w:jc w:val="center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ПРЕДМЕТ ДОГОВОРА</w:t>
      </w:r>
    </w:p>
    <w:p w14:paraId="0DA79D13" w14:textId="77777777" w:rsidR="000C0B08" w:rsidRPr="000C0B08" w:rsidRDefault="000C0B08" w:rsidP="000C0B08">
      <w:pPr>
        <w:widowControl w:val="0"/>
        <w:tabs>
          <w:tab w:val="center" w:pos="5039"/>
          <w:tab w:val="right" w:pos="5606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14:paraId="7241A569" w14:textId="03D18581" w:rsidR="000C0B08" w:rsidRPr="000C0B08" w:rsidRDefault="000C0B08" w:rsidP="000C0B08">
      <w:pPr>
        <w:widowControl w:val="0"/>
        <w:tabs>
          <w:tab w:val="center" w:pos="5039"/>
          <w:tab w:val="right" w:pos="5606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Срок обучения в соответствии с рабочим учебным планом на 2024 -2025 учебный год </w:t>
      </w:r>
    </w:p>
    <w:p w14:paraId="5B73A03C" w14:textId="77777777" w:rsidR="000C0B08" w:rsidRPr="000C0B08" w:rsidRDefault="000C0B08" w:rsidP="000C0B08">
      <w:pPr>
        <w:widowControl w:val="0"/>
        <w:tabs>
          <w:tab w:val="center" w:pos="5039"/>
          <w:tab w:val="right" w:pos="5606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индивидуально _</w:t>
      </w:r>
      <w:r w:rsidRPr="000C0B08">
        <w:rPr>
          <w:rFonts w:eastAsia="Times New Roman" w:cs="Times New Roman"/>
          <w:kern w:val="0"/>
          <w:sz w:val="21"/>
          <w:szCs w:val="21"/>
          <w:u w:val="single"/>
          <w:lang w:eastAsia="hi-IN" w:bidi="hi-IN"/>
          <w14:ligatures w14:val="none"/>
        </w:rPr>
        <w:t>нет</w:t>
      </w: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_, </w:t>
      </w:r>
    </w:p>
    <w:p w14:paraId="7DD6F7A2" w14:textId="77777777" w:rsidR="000C0B08" w:rsidRPr="000C0B08" w:rsidRDefault="000C0B08" w:rsidP="000C0B08">
      <w:pPr>
        <w:widowControl w:val="0"/>
        <w:tabs>
          <w:tab w:val="center" w:pos="5039"/>
          <w:tab w:val="right" w:pos="5606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в группе до </w:t>
      </w:r>
      <w:r w:rsidRPr="000C0B08">
        <w:rPr>
          <w:rFonts w:eastAsia="Times New Roman" w:cs="Times New Roman"/>
          <w:b/>
          <w:kern w:val="0"/>
          <w:sz w:val="21"/>
          <w:szCs w:val="21"/>
          <w:lang w:eastAsia="hi-IN" w:bidi="hi-IN"/>
          <w14:ligatures w14:val="none"/>
        </w:rPr>
        <w:t>__</w:t>
      </w:r>
      <w:r w:rsidRPr="000C0B08">
        <w:rPr>
          <w:rFonts w:eastAsia="Times New Roman" w:cs="Times New Roman"/>
          <w:b/>
          <w:kern w:val="0"/>
          <w:sz w:val="21"/>
          <w:szCs w:val="21"/>
          <w:u w:val="single"/>
          <w:lang w:eastAsia="hi-IN" w:bidi="hi-IN"/>
          <w14:ligatures w14:val="none"/>
        </w:rPr>
        <w:t>12</w:t>
      </w:r>
      <w:r w:rsidRPr="000C0B08">
        <w:rPr>
          <w:rFonts w:eastAsia="Times New Roman" w:cs="Times New Roman"/>
          <w:b/>
          <w:kern w:val="0"/>
          <w:sz w:val="21"/>
          <w:szCs w:val="21"/>
          <w:lang w:eastAsia="hi-IN" w:bidi="hi-IN"/>
          <w14:ligatures w14:val="none"/>
        </w:rPr>
        <w:t>___</w:t>
      </w: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 чел.</w:t>
      </w:r>
    </w:p>
    <w:p w14:paraId="3AE6F9E3" w14:textId="77777777" w:rsidR="000C0B08" w:rsidRPr="000C0B08" w:rsidRDefault="000C0B08" w:rsidP="000C0B08">
      <w:pPr>
        <w:widowControl w:val="0"/>
        <w:tabs>
          <w:tab w:val="center" w:pos="5039"/>
          <w:tab w:val="right" w:pos="5606"/>
        </w:tabs>
        <w:suppressAutoHyphens/>
        <w:autoSpaceDE w:val="0"/>
        <w:spacing w:after="0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составляет </w:t>
      </w:r>
      <w:r w:rsidRPr="000C0B08">
        <w:rPr>
          <w:rFonts w:eastAsia="Times New Roman" w:cs="Times New Roman"/>
          <w:b/>
          <w:kern w:val="0"/>
          <w:szCs w:val="28"/>
          <w:lang w:eastAsia="hi-IN" w:bidi="hi-IN"/>
          <w14:ligatures w14:val="none"/>
        </w:rPr>
        <w:t>_</w:t>
      </w:r>
      <w:r w:rsidRPr="000C0B08">
        <w:rPr>
          <w:rFonts w:eastAsia="Times New Roman" w:cs="Times New Roman"/>
          <w:b/>
          <w:kern w:val="0"/>
          <w:sz w:val="24"/>
          <w:szCs w:val="24"/>
          <w:u w:val="single"/>
          <w:lang w:eastAsia="hi-IN" w:bidi="hi-IN"/>
          <w14:ligatures w14:val="none"/>
        </w:rPr>
        <w:t>7</w:t>
      </w:r>
      <w:r w:rsidRPr="000C0B08">
        <w:rPr>
          <w:rFonts w:eastAsia="Times New Roman" w:cs="Times New Roman"/>
          <w:b/>
          <w:kern w:val="0"/>
          <w:szCs w:val="28"/>
          <w:u w:val="single"/>
          <w:lang w:eastAsia="hi-IN" w:bidi="hi-IN"/>
          <w14:ligatures w14:val="none"/>
        </w:rPr>
        <w:t>_</w:t>
      </w: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 xml:space="preserve"> месяцев</w:t>
      </w:r>
    </w:p>
    <w:p w14:paraId="7C362986" w14:textId="47792AEA" w:rsidR="000C0B08" w:rsidRPr="000C0B08" w:rsidRDefault="000C0B08" w:rsidP="000C0B08">
      <w:pPr>
        <w:widowControl w:val="0"/>
        <w:tabs>
          <w:tab w:val="left" w:pos="1050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1"/>
          <w:szCs w:val="21"/>
          <w:lang w:eastAsia="hi-IN" w:bidi="hi-IN"/>
          <w14:ligatures w14:val="none"/>
        </w:rPr>
        <w:t>Дополнительные образовательные услуги предоставляются в дни и часы, определенные Исполнителем, в соответствии с учебным планом на 2024–2025 учебный год, кроме праздничных дней, установленных Правительством Российской Федерации. Занятия, приходящиеся на праздничный день, не проводятся.</w:t>
      </w:r>
    </w:p>
    <w:p w14:paraId="3D4D5FB9" w14:textId="77777777" w:rsid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00DA135" w14:textId="77777777" w:rsid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E02AB78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4E3E38E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lastRenderedPageBreak/>
        <w:t>2. ОБЯЗАННОСТИ ИСПОЛНИТЕЛЯ</w:t>
      </w:r>
    </w:p>
    <w:p w14:paraId="759D8B62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Исполнитель обязан:</w:t>
      </w:r>
    </w:p>
    <w:p w14:paraId="37F935C6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6E90BA7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414EDA73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91F38A2" w14:textId="1FA7FB6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0DCC63F0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522B3C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F586922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3. ОБЯЗАННОСТИ ЗАКАЗЧИКА</w:t>
      </w:r>
    </w:p>
    <w:p w14:paraId="0DC616E5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Заказчик обязан:</w:t>
      </w:r>
    </w:p>
    <w:p w14:paraId="036904FE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3.1. Своевременно вносить плату за предоставленные услуги, указанные в разделе 1 настоящего договора.</w:t>
      </w:r>
    </w:p>
    <w:p w14:paraId="6EF147C8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395BB6BF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3.3. Незамедлительно сообщать руководителю Исполнителя об изменении контактного телефона и места жительства.</w:t>
      </w:r>
    </w:p>
    <w:p w14:paraId="0E7E973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3.4.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Извещать руководителя Исполнителя об уважительных причинах отсутствия Потребителя на занятиях.</w:t>
      </w:r>
    </w:p>
    <w:p w14:paraId="297C5DBE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3.5.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23251B6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3.6.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Проявлять уважение к педагогам, администрации и техническому персоналу Исполнителя.</w:t>
      </w:r>
    </w:p>
    <w:p w14:paraId="61997FB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3.7.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8C61B0C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3.8.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43088DB3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3.9.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3A30ECE9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3.10.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01FD7B2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46ACFE6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4. ОБЯЗАННОСТИ ПОТРЕБИТЕЛЯ</w:t>
      </w:r>
    </w:p>
    <w:p w14:paraId="40B69C00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(для договора с Потребителем, достигшим 14-летнего возраста)</w:t>
      </w:r>
    </w:p>
    <w:p w14:paraId="388B76B4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Потребитель обязан:</w:t>
      </w:r>
    </w:p>
    <w:p w14:paraId="5955B4E6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4.1.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Посещать занятия, указанные в учебном расписании.</w:t>
      </w:r>
    </w:p>
    <w:p w14:paraId="4809CFC5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4.2.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Выполнять задания по подготовке к занятиям, даваемые педагогами общеобразовательного учреждения.</w:t>
      </w:r>
    </w:p>
    <w:p w14:paraId="3B7487D7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4.3.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08C23B1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4.4.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Бережно относиться к имуществу Исполнителя.</w:t>
      </w:r>
    </w:p>
    <w:p w14:paraId="1B41F5F3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C852B0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5. ПРАВА ИСПОЛНИТЕЛЯ, ЗАКАЗЧИКА, ПОТРЕБИТЕЛЯ</w:t>
      </w:r>
    </w:p>
    <w:p w14:paraId="2BD11A14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5.1.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FE24198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5.2.</w:t>
      </w:r>
      <w:r w:rsidRPr="000C0B08"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  <w:t> 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Заказчик вправе требовать от Исполнителя предоставления информации:</w:t>
      </w:r>
    </w:p>
    <w:p w14:paraId="75FB0CE7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3B2AEBF6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об успеваемости, поведении, отношении Потребителя к учебе и его способностях в отношении обучения по отдельным предметам учебного плана. Заказчик и Потребитель, надлежащим образом исполнившие свои 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lastRenderedPageBreak/>
        <w:t>обязанности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78AB0186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5.3. Потребитель вправе:</w:t>
      </w:r>
    </w:p>
    <w:p w14:paraId="5366649E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обращаться к работникам Исполнителя по всем вопросам деятельности образовательного учреждения;</w:t>
      </w:r>
    </w:p>
    <w:p w14:paraId="1A2EF3D1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получать полную и достоверную информацию об оценке своих знаний и критериях этой оценки;</w:t>
      </w:r>
    </w:p>
    <w:p w14:paraId="3D6CEE4D" w14:textId="42617BBC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16FEC788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73971C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6. ОПЛАТА УСЛУГ</w:t>
      </w:r>
    </w:p>
    <w:p w14:paraId="01CF33DE" w14:textId="77777777" w:rsidR="000C0B08" w:rsidRPr="000C0B08" w:rsidRDefault="000C0B08" w:rsidP="000C0B08">
      <w:pPr>
        <w:widowControl w:val="0"/>
        <w:tabs>
          <w:tab w:val="center" w:pos="5966"/>
          <w:tab w:val="right" w:pos="10359"/>
        </w:tabs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6.1. Заказчик  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0C0B08">
        <w:rPr>
          <w:rFonts w:eastAsia="Times New Roman" w:cs="Times New Roman"/>
          <w:b/>
          <w:i/>
          <w:iCs/>
          <w:kern w:val="0"/>
          <w:sz w:val="24"/>
          <w:szCs w:val="24"/>
          <w:lang w:eastAsia="hi-IN" w:bidi="hi-IN"/>
          <w14:ligatures w14:val="none"/>
        </w:rPr>
        <w:t>ежемесячно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</w:p>
    <w:p w14:paraId="05058B31" w14:textId="77777777" w:rsidR="000C0B08" w:rsidRPr="000C0B08" w:rsidRDefault="000C0B08" w:rsidP="000C0B08">
      <w:pPr>
        <w:widowControl w:val="0"/>
        <w:pBdr>
          <w:top w:val="single" w:sz="2" w:space="2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(указать период оплаты - ежемесячно, ежеквартально, по четвертям, полугодиям или иной платежный период)</w:t>
      </w:r>
    </w:p>
    <w:p w14:paraId="40B98B7A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в рублях оплачивает услуги, указанные в разделе 1 настоящего договора, </w:t>
      </w:r>
    </w:p>
    <w:p w14:paraId="2928AC64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b/>
          <w:i/>
          <w:kern w:val="0"/>
          <w:sz w:val="24"/>
          <w:szCs w:val="24"/>
          <w:highlight w:val="yellow"/>
          <w:lang w:eastAsia="hi-IN" w:bidi="hi-IN"/>
          <w14:ligatures w14:val="none"/>
        </w:rPr>
      </w:pPr>
      <w:r w:rsidRPr="000C0B08">
        <w:rPr>
          <w:rFonts w:eastAsia="Times New Roman" w:cs="Times New Roman"/>
          <w:b/>
          <w:i/>
          <w:kern w:val="0"/>
          <w:sz w:val="24"/>
          <w:szCs w:val="24"/>
          <w:lang w:eastAsia="hi-IN" w:bidi="hi-IN"/>
          <w14:ligatures w14:val="none"/>
        </w:rPr>
        <w:t xml:space="preserve">в сумме   2880,00 рублей (две тысячи восемьсот восемьдесят руб. 00 коп.)                </w:t>
      </w:r>
    </w:p>
    <w:p w14:paraId="186A4429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iCs/>
          <w:kern w:val="0"/>
          <w:sz w:val="20"/>
          <w:szCs w:val="20"/>
          <w:lang w:eastAsia="hi-IN" w:bidi="hi-IN"/>
          <w14:ligatures w14:val="none"/>
        </w:rPr>
        <w:t>(у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14:paraId="3FC5857A" w14:textId="5D3481B9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  <w:t xml:space="preserve">за занятия по подготовке детей к школе «Дошколенок» в группе № </w:t>
      </w:r>
      <w:r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  <w:t>2</w:t>
      </w:r>
      <w:r w:rsidRPr="000C0B08"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  <w:t xml:space="preserve">: </w:t>
      </w:r>
    </w:p>
    <w:p w14:paraId="179E7616" w14:textId="46F400DD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C0B08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Подготовка к обучению грамоте, развитие моторики руки и подготовка к письму, </w:t>
      </w:r>
    </w:p>
    <w:p w14:paraId="3524D886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C0B08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введение в математику, знакомство с окружающим миром и развитие речи</w:t>
      </w:r>
    </w:p>
    <w:p w14:paraId="61935ECD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iCs/>
          <w:kern w:val="0"/>
          <w:sz w:val="24"/>
          <w:szCs w:val="24"/>
          <w:lang w:eastAsia="hi-IN" w:bidi="hi-IN"/>
          <w14:ligatures w14:val="none"/>
        </w:rPr>
        <w:t>(4 часа в неделю, 16 часов в месяц)</w:t>
      </w:r>
    </w:p>
    <w:p w14:paraId="6DA8BB4E" w14:textId="77777777" w:rsidR="000C0B08" w:rsidRPr="000C0B08" w:rsidRDefault="000C0B08" w:rsidP="000C0B08">
      <w:pPr>
        <w:widowControl w:val="0"/>
        <w:tabs>
          <w:tab w:val="center" w:pos="6817"/>
        </w:tabs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u w:val="single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Сумма за полный курс обучения – </w:t>
      </w:r>
      <w:r w:rsidRPr="000C0B08">
        <w:rPr>
          <w:rFonts w:eastAsia="Times New Roman" w:cs="Times New Roman"/>
          <w:kern w:val="0"/>
          <w:sz w:val="20"/>
          <w:szCs w:val="20"/>
          <w:u w:val="single"/>
          <w:lang w:eastAsia="hi-IN" w:bidi="hi-IN"/>
          <w14:ligatures w14:val="none"/>
        </w:rPr>
        <w:t>20160. 00 коп. (двенадцать тысяч восемьсот руб. 00 коп.)</w:t>
      </w:r>
    </w:p>
    <w:p w14:paraId="7D26A18F" w14:textId="77777777" w:rsidR="000C0B08" w:rsidRPr="000C0B08" w:rsidRDefault="000C0B08" w:rsidP="000C0B08">
      <w:pPr>
        <w:widowControl w:val="0"/>
        <w:tabs>
          <w:tab w:val="center" w:pos="6817"/>
        </w:tabs>
        <w:suppressAutoHyphens/>
        <w:autoSpaceDE w:val="0"/>
        <w:spacing w:after="0"/>
        <w:rPr>
          <w:rFonts w:eastAsia="Times New Roman" w:cs="Times New Roman"/>
          <w:i/>
          <w:iCs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6.2. Оплата производится  </w:t>
      </w: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0C0B08">
        <w:rPr>
          <w:rFonts w:eastAsia="Times New Roman" w:cs="Times New Roman"/>
          <w:b/>
          <w:i/>
          <w:iCs/>
          <w:kern w:val="0"/>
          <w:sz w:val="24"/>
          <w:szCs w:val="24"/>
          <w:lang w:eastAsia="hi-IN" w:bidi="hi-IN"/>
          <w14:ligatures w14:val="none"/>
        </w:rPr>
        <w:t>не позднее 10 числа месяца, подлежащего оплате</w:t>
      </w:r>
      <w:r w:rsidRPr="000C0B08">
        <w:rPr>
          <w:rFonts w:eastAsia="Times New Roman" w:cs="Times New Roman"/>
          <w:i/>
          <w:iCs/>
          <w:kern w:val="0"/>
          <w:sz w:val="24"/>
          <w:szCs w:val="24"/>
          <w:lang w:eastAsia="hi-IN" w:bidi="hi-IN"/>
          <w14:ligatures w14:val="none"/>
        </w:rPr>
        <w:t>,</w:t>
      </w:r>
    </w:p>
    <w:p w14:paraId="4E10DF76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14:paraId="78599D16" w14:textId="77777777" w:rsidR="000C0B08" w:rsidRPr="000C0B08" w:rsidRDefault="000C0B08" w:rsidP="000C0B08">
      <w:pPr>
        <w:widowControl w:val="0"/>
        <w:tabs>
          <w:tab w:val="center" w:pos="6817"/>
          <w:tab w:val="right" w:pos="10359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0EC526D" w14:textId="77777777" w:rsidR="000C0B08" w:rsidRPr="000C0B08" w:rsidRDefault="000C0B08" w:rsidP="000C0B08">
      <w:pPr>
        <w:widowControl w:val="0"/>
        <w:tabs>
          <w:tab w:val="center" w:pos="6817"/>
          <w:tab w:val="right" w:pos="10359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в безналичном порядке на счет Исполнителя в казначействе. Оплата услуг удостоверяется      </w:t>
      </w:r>
    </w:p>
    <w:p w14:paraId="2522D5C6" w14:textId="77777777" w:rsidR="000C0B08" w:rsidRPr="000C0B08" w:rsidRDefault="000C0B08" w:rsidP="000C0B08">
      <w:pPr>
        <w:widowControl w:val="0"/>
        <w:tabs>
          <w:tab w:val="center" w:pos="6817"/>
          <w:tab w:val="right" w:pos="10359"/>
        </w:tabs>
        <w:suppressAutoHyphens/>
        <w:autoSpaceDE w:val="0"/>
        <w:spacing w:after="0"/>
        <w:jc w:val="center"/>
        <w:rPr>
          <w:rFonts w:eastAsia="Times New Roman" w:cs="Times New Roman"/>
          <w:b/>
          <w:i/>
          <w:iCs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b/>
          <w:i/>
          <w:iCs/>
          <w:kern w:val="0"/>
          <w:sz w:val="24"/>
          <w:szCs w:val="24"/>
          <w:lang w:eastAsia="hi-IN" w:bidi="hi-IN"/>
          <w14:ligatures w14:val="none"/>
        </w:rPr>
        <w:t>банковским переводом на расчетный счет Исполнителя</w:t>
      </w:r>
    </w:p>
    <w:p w14:paraId="446FCCEB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(указать документ, подтверждающий оплату выдаваемый Заказчику)</w:t>
      </w:r>
    </w:p>
    <w:p w14:paraId="101531DC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8267A46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14:paraId="172D8F7F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6.4 Исполнитель обязуется произвести перерасчет оплаты в случае пропуска Потребителем более половины занятий одного текущего месяца по уважительной причине (медицинская справка), а также в случае, если  занятие пришлось на праздничный день.</w:t>
      </w:r>
    </w:p>
    <w:p w14:paraId="49E6BA3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3831AAA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7. ОСНОВАНИЯ ИЗМЕНЕНИЯ И РАСТОРЖЕНИЯ ДОГОВОРА</w:t>
      </w:r>
    </w:p>
    <w:p w14:paraId="47A2AC32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6B4DC18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236C6E12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14:paraId="11C76AD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A5AFD85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 </w:t>
      </w:r>
      <w:r w:rsidRPr="000C0B08">
        <w:rPr>
          <w:rFonts w:eastAsia="Times New Roman" w:cs="Times New Roman"/>
          <w:b/>
          <w:i/>
          <w:iCs/>
          <w:kern w:val="0"/>
          <w:sz w:val="20"/>
          <w:szCs w:val="20"/>
          <w:lang w:eastAsia="hi-IN" w:bidi="hi-IN"/>
          <w14:ligatures w14:val="none"/>
        </w:rPr>
        <w:t>в течение 1 месяца, либо неоднократно нарушает иные обязательства,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89"/>
      </w:tblGrid>
      <w:tr w:rsidR="000C0B08" w:rsidRPr="000C0B08" w14:paraId="03472FD4" w14:textId="77777777" w:rsidTr="000C0B08">
        <w:tc>
          <w:tcPr>
            <w:tcW w:w="1008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FBCA65D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u w:val="single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u w:val="single"/>
                <w:lang w:eastAsia="hi-IN" w:bidi="hi-IN"/>
                <w14:ligatures w14:val="none"/>
              </w:rPr>
              <w:t>предусмотренные разделом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      </w:r>
          </w:p>
        </w:tc>
      </w:tr>
      <w:tr w:rsidR="000C0B08" w:rsidRPr="000C0B08" w14:paraId="485493ED" w14:textId="77777777" w:rsidTr="000C0B08">
        <w:tc>
          <w:tcPr>
            <w:tcW w:w="10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5D029D2C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u w:val="single"/>
                <w:lang w:eastAsia="hi-IN" w:bidi="hi-IN"/>
                <w14:ligatures w14:val="none"/>
              </w:rPr>
            </w:pPr>
          </w:p>
        </w:tc>
      </w:tr>
    </w:tbl>
    <w:p w14:paraId="6FBBCE00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 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14:paraId="12DACD37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</w:p>
    <w:p w14:paraId="6EFF6A27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i/>
          <w:iCs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b/>
          <w:i/>
          <w:iCs/>
          <w:kern w:val="0"/>
          <w:sz w:val="24"/>
          <w:szCs w:val="24"/>
          <w:lang w:eastAsia="hi-IN" w:bidi="hi-IN"/>
          <w14:ligatures w14:val="none"/>
        </w:rPr>
        <w:lastRenderedPageBreak/>
        <w:t>двух</w:t>
      </w:r>
    </w:p>
    <w:p w14:paraId="57985CB1" w14:textId="77777777" w:rsidR="000C0B08" w:rsidRPr="000C0B08" w:rsidRDefault="000C0B08" w:rsidP="000C0B08">
      <w:pPr>
        <w:widowControl w:val="0"/>
        <w:pBdr>
          <w:top w:val="single" w:sz="2" w:space="1" w:color="000000"/>
        </w:pBdr>
        <w:suppressAutoHyphens/>
        <w:autoSpaceDE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(указать количество)</w:t>
      </w:r>
    </w:p>
    <w:p w14:paraId="0B28DC54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Предупреждений Потребитель не устраняет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399936D1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785041A" w14:textId="63CE8E3C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8. ОТВЕТСТВЕННОСТЬ ЗА НЕИСПОЛНЕНИЕ ИЛИ НЕНАДЛЕЖАЩЕЕ ИСПОЛНЕНИЕ ОБЯЗАТЕЛЬСТВ ПО НАСТОЯЩЕМУ ДОГОВОРУ</w:t>
      </w:r>
    </w:p>
    <w:p w14:paraId="34FB2BCB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681EFC1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1D76B66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9. СРОК ДЕЙСТВИЯ ДОГОВОРА И ДРУГИЕ УСЛОВИЯ</w:t>
      </w:r>
    </w:p>
    <w:p w14:paraId="003FF472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091591C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9.1. Настоящий договор вступает в силу со дня его заключения сторонами и действует до</w:t>
      </w:r>
    </w:p>
    <w:p w14:paraId="53145AA5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955"/>
        <w:gridCol w:w="798"/>
        <w:gridCol w:w="3823"/>
        <w:gridCol w:w="397"/>
        <w:gridCol w:w="2790"/>
        <w:gridCol w:w="877"/>
      </w:tblGrid>
      <w:tr w:rsidR="000C0B08" w:rsidRPr="000C0B08" w14:paraId="324B8B1A" w14:textId="77777777" w:rsidTr="000C0B08">
        <w:tc>
          <w:tcPr>
            <w:tcW w:w="477" w:type="dxa"/>
            <w:vAlign w:val="bottom"/>
            <w:hideMark/>
          </w:tcPr>
          <w:p w14:paraId="4EE63B24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“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7177ADB1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4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4"/>
                <w:lang w:eastAsia="hi-IN" w:bidi="hi-IN"/>
                <w14:ligatures w14:val="none"/>
              </w:rPr>
              <w:t>31</w:t>
            </w:r>
          </w:p>
        </w:tc>
        <w:tc>
          <w:tcPr>
            <w:tcW w:w="798" w:type="dxa"/>
            <w:vAlign w:val="bottom"/>
            <w:hideMark/>
          </w:tcPr>
          <w:p w14:paraId="174F426F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”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56B45BCA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4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4"/>
                <w:lang w:eastAsia="hi-IN" w:bidi="hi-IN"/>
                <w14:ligatures w14:val="none"/>
              </w:rPr>
              <w:t>Мая</w:t>
            </w:r>
          </w:p>
        </w:tc>
        <w:tc>
          <w:tcPr>
            <w:tcW w:w="397" w:type="dxa"/>
            <w:vAlign w:val="bottom"/>
          </w:tcPr>
          <w:p w14:paraId="6032287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14:paraId="7F46BC55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  <w:t>2025</w:t>
            </w:r>
          </w:p>
        </w:tc>
        <w:tc>
          <w:tcPr>
            <w:tcW w:w="877" w:type="dxa"/>
            <w:vAlign w:val="bottom"/>
            <w:hideMark/>
          </w:tcPr>
          <w:p w14:paraId="57B4130C" w14:textId="77777777" w:rsidR="000C0B08" w:rsidRPr="000C0B08" w:rsidRDefault="000C0B08" w:rsidP="000C0B08">
            <w:pPr>
              <w:widowControl w:val="0"/>
              <w:suppressAutoHyphens/>
              <w:autoSpaceDN w:val="0"/>
              <w:snapToGrid w:val="0"/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г.</w:t>
            </w:r>
          </w:p>
        </w:tc>
      </w:tr>
    </w:tbl>
    <w:p w14:paraId="172432D3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0A70FEB" w14:textId="72826FF9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>9.2. Договор составлен в двух экземплярах, имеющих равную юридическую силу.</w:t>
      </w:r>
    </w:p>
    <w:p w14:paraId="641A8C00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kern w:val="0"/>
          <w:sz w:val="22"/>
          <w:lang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2"/>
          <w:lang w:eastAsia="hi-IN" w:bidi="hi-IN"/>
          <w14:ligatures w14:val="none"/>
        </w:rPr>
        <w:t>10. ПОДПИСИ СТОРОН</w:t>
      </w:r>
    </w:p>
    <w:p w14:paraId="6979CFD6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val="en-US" w:eastAsia="hi-IN" w:bidi="hi-IN"/>
          <w14:ligatures w14:val="none"/>
        </w:rPr>
      </w:pPr>
      <w:r w:rsidRPr="000C0B08"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 </w:t>
      </w:r>
    </w:p>
    <w:tbl>
      <w:tblPr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0"/>
        <w:gridCol w:w="4889"/>
        <w:gridCol w:w="76"/>
      </w:tblGrid>
      <w:tr w:rsidR="000C0B08" w:rsidRPr="000C0B08" w14:paraId="7F3F3CBA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3DE8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Исполнитель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95B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Заказчик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3772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0E5B8FBA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9ADC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i/>
                <w:iCs/>
                <w:kern w:val="0"/>
                <w:sz w:val="22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iCs/>
                <w:kern w:val="0"/>
                <w:sz w:val="22"/>
                <w:lang w:eastAsia="hi-IN" w:bidi="hi-IN"/>
                <w14:ligatures w14:val="none"/>
              </w:rPr>
              <w:t>Муниципальное автономное  общеобразовательное учреждение «Средняя школа № 63»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D3942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6A8420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688E1BE1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8CB6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(полное наименование образовательного учреждения)-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2086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(Ф.И.О.)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7891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0EB6160E" w14:textId="77777777" w:rsidTr="000C0B08">
        <w:trPr>
          <w:trHeight w:val="60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7256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i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kern w:val="0"/>
                <w:sz w:val="22"/>
                <w:lang w:eastAsia="hi-IN" w:bidi="hi-IN"/>
                <w14:ligatures w14:val="none"/>
              </w:rPr>
              <w:t>Юридический адрес: 660059, Россия, Красноярский край, г. Красноярск, ул. Академика Вавилова, д. 49 «Б»</w:t>
            </w:r>
          </w:p>
          <w:p w14:paraId="0DBF20CA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i/>
                <w:iCs/>
                <w:kern w:val="0"/>
                <w:sz w:val="22"/>
                <w:lang w:eastAsia="hi-IN" w:bidi="hi-IN"/>
                <w14:ligatures w14:val="none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AD2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54FE8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44ACD6D4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DEB7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(юридический адрес)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53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(паспортные данные)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2C9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32D2D2D9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A5690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79A18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FF6501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243CA2E8" w14:textId="77777777" w:rsidTr="000C0B08">
        <w:trPr>
          <w:trHeight w:val="74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F8F7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highlight w:val="yellow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i/>
                <w:kern w:val="0"/>
                <w:sz w:val="22"/>
                <w:lang w:eastAsia="hi-IN" w:bidi="hi-IN"/>
                <w14:ligatures w14:val="none"/>
              </w:rPr>
              <w:t>Банковские реквизиты: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CB9B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6FFCA9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1C317C0D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6B02" w14:textId="77777777" w:rsidR="000C0B08" w:rsidRPr="000C0B08" w:rsidRDefault="000C0B08" w:rsidP="000C0B08">
            <w:pPr>
              <w:autoSpaceDN w:val="0"/>
              <w:spacing w:after="0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Департамент финансов администрации города Красноярска</w:t>
            </w:r>
          </w:p>
          <w:p w14:paraId="20100591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МАОУ СШ № 63</w:t>
            </w:r>
          </w:p>
          <w:p w14:paraId="21B25D5A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ИНН/КПП 2461023758/246101001</w:t>
            </w:r>
          </w:p>
          <w:p w14:paraId="52B3F8B8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ОТДЕЛЕНИЕ КРАСНОЯРСК БАНКА РОССИИ/УФК по Красноярскому краю г. Красноярск</w:t>
            </w:r>
          </w:p>
          <w:p w14:paraId="5D599F6E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БИК 010407105</w:t>
            </w:r>
          </w:p>
          <w:p w14:paraId="52463113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Р/с 03234643047010001900</w:t>
            </w:r>
          </w:p>
          <w:p w14:paraId="69D5983E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ЕКС  40102810245370000011</w:t>
            </w:r>
          </w:p>
          <w:p w14:paraId="423E6368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Л/с </w:t>
            </w: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ab/>
              <w:t>20196Щ50700</w:t>
            </w:r>
          </w:p>
          <w:p w14:paraId="6E78614C" w14:textId="77777777" w:rsidR="000C0B08" w:rsidRPr="000C0B08" w:rsidRDefault="000C0B08" w:rsidP="000C0B08">
            <w:pPr>
              <w:shd w:val="clear" w:color="auto" w:fill="FFFFFF"/>
              <w:autoSpaceDN w:val="0"/>
              <w:spacing w:after="0"/>
              <w:ind w:left="10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КБК 00000000000000000130</w:t>
            </w:r>
          </w:p>
          <w:p w14:paraId="1B399C9E" w14:textId="77777777" w:rsidR="000C0B08" w:rsidRPr="000C0B08" w:rsidRDefault="000C0B08" w:rsidP="000C0B08">
            <w:pPr>
              <w:framePr w:hSpace="180" w:wrap="around" w:vAnchor="text" w:hAnchor="margin" w:y="108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Тел. 201-53-62</w:t>
            </w:r>
          </w:p>
          <w:p w14:paraId="0C3A248E" w14:textId="77777777" w:rsidR="000C0B08" w:rsidRPr="000C0B08" w:rsidRDefault="000C0B08" w:rsidP="000C0B08">
            <w:pPr>
              <w:widowControl w:val="0"/>
              <w:tabs>
                <w:tab w:val="left" w:pos="3165"/>
              </w:tabs>
              <w:suppressAutoHyphens/>
              <w:autoSpaceDE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hi-IN" w:bidi="hi-IN"/>
                <w14:ligatures w14:val="none"/>
              </w:rPr>
            </w:pPr>
            <w:r w:rsidRPr="000C0B08">
              <w:rPr>
                <w:rFonts w:eastAsia="Calibri" w:cs="Times New Roman"/>
                <w:kern w:val="0"/>
                <w:sz w:val="22"/>
                <w:lang w:val="en-US" w:eastAsia="ru-RU"/>
                <w14:ligatures w14:val="none"/>
              </w:rPr>
              <w:t>sch</w:t>
            </w: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63@</w:t>
            </w:r>
            <w:r w:rsidRPr="000C0B08">
              <w:rPr>
                <w:rFonts w:eastAsia="Calibri" w:cs="Times New Roman"/>
                <w:kern w:val="0"/>
                <w:sz w:val="22"/>
                <w:lang w:val="en-US" w:eastAsia="ru-RU"/>
                <w14:ligatures w14:val="none"/>
              </w:rPr>
              <w:t>mail</w:t>
            </w:r>
            <w:r w:rsidRPr="000C0B08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.</w:t>
            </w:r>
            <w:r w:rsidRPr="000C0B08">
              <w:rPr>
                <w:rFonts w:eastAsia="Calibri" w:cs="Times New Roman"/>
                <w:kern w:val="0"/>
                <w:sz w:val="22"/>
                <w:lang w:val="en-US" w:eastAsia="ru-RU"/>
                <w14:ligatures w14:val="none"/>
              </w:rPr>
              <w:t>ru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162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(адрес места жительства) 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BE32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45F5856A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0CA2D" w14:textId="77777777" w:rsidR="000C0B08" w:rsidRPr="000C0B08" w:rsidRDefault="000C0B08" w:rsidP="000C0B0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  <w:t xml:space="preserve">Тел. </w:t>
            </w: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201-53-62</w:t>
            </w:r>
          </w:p>
          <w:p w14:paraId="4F08F6D0" w14:textId="77777777" w:rsidR="000C0B08" w:rsidRPr="000C0B08" w:rsidRDefault="000C0B08" w:rsidP="000C0B0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Электронная почта: </w:t>
            </w:r>
            <w:hyperlink r:id="rId5" w:history="1">
              <w:r w:rsidRPr="000C0B08">
                <w:rPr>
                  <w:rFonts w:eastAsia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hi-IN" w:bidi="hi-IN"/>
                  <w14:ligatures w14:val="none"/>
                </w:rPr>
                <w:t>sch63@</w:t>
              </w:r>
              <w:r w:rsidRPr="000C0B08">
                <w:rPr>
                  <w:rFonts w:eastAsia="Times New Roman" w:cs="Times New Roman"/>
                  <w:color w:val="0000FF"/>
                  <w:kern w:val="0"/>
                  <w:sz w:val="20"/>
                  <w:szCs w:val="20"/>
                  <w:u w:val="single"/>
                  <w:lang w:val="en-US" w:eastAsia="hi-IN" w:bidi="hi-IN"/>
                  <w14:ligatures w14:val="none"/>
                </w:rPr>
                <w:t>mail</w:t>
              </w:r>
              <w:r w:rsidRPr="000C0B08">
                <w:rPr>
                  <w:rFonts w:eastAsia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hi-IN" w:bidi="hi-IN"/>
                  <w14:ligatures w14:val="none"/>
                </w:rPr>
                <w:t>.</w:t>
              </w:r>
              <w:r w:rsidRPr="000C0B08">
                <w:rPr>
                  <w:rFonts w:eastAsia="Times New Roman" w:cs="Times New Roman"/>
                  <w:color w:val="0000FF"/>
                  <w:kern w:val="0"/>
                  <w:sz w:val="20"/>
                  <w:szCs w:val="20"/>
                  <w:u w:val="single"/>
                  <w:lang w:val="en-US" w:eastAsia="hi-IN" w:bidi="hi-IN"/>
                  <w14:ligatures w14:val="none"/>
                </w:rPr>
                <w:t>ru</w:t>
              </w:r>
            </w:hyperlink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7AE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05CF7B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118943EC" w14:textId="77777777" w:rsidTr="000C0B08">
        <w:trPr>
          <w:trHeight w:val="103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447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  <w:t>Директор</w:t>
            </w:r>
          </w:p>
          <w:p w14:paraId="230D10A8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  <w:t xml:space="preserve">МАОУ СШ №63 </w:t>
            </w:r>
          </w:p>
          <w:p w14:paraId="4744B00F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</w:pPr>
          </w:p>
          <w:p w14:paraId="3122FDAD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2"/>
                <w:lang w:eastAsia="hi-IN" w:bidi="hi-IN"/>
                <w14:ligatures w14:val="none"/>
              </w:rPr>
              <w:t xml:space="preserve">Ю.С. Лютикова </w:t>
            </w:r>
          </w:p>
          <w:p w14:paraId="266AA19A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5CE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(контактный телефон)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7AA9E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5564E94D" w14:textId="77777777" w:rsidTr="000C0B08">
        <w:trPr>
          <w:trHeight w:val="60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6403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B888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301365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0C0B08" w:rsidRPr="000C0B08" w14:paraId="629E9037" w14:textId="77777777" w:rsidTr="000C0B08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001F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(подпись)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743C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0CDF" w14:textId="77777777" w:rsidR="000C0B08" w:rsidRPr="000C0B08" w:rsidRDefault="000C0B08" w:rsidP="000C0B0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60178239" w14:textId="77777777" w:rsidR="000C0B08" w:rsidRPr="000C0B08" w:rsidRDefault="000C0B08" w:rsidP="000C0B08">
      <w:pPr>
        <w:widowControl w:val="0"/>
        <w:suppressAutoHyphens/>
        <w:autoSpaceDE w:val="0"/>
        <w:spacing w:after="0"/>
        <w:rPr>
          <w:rFonts w:eastAsia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0EB9F60" w14:textId="77777777" w:rsidR="000C0B08" w:rsidRPr="000C0B08" w:rsidRDefault="000C0B08" w:rsidP="000C0B08">
      <w:pPr>
        <w:widowControl w:val="0"/>
        <w:suppressAutoHyphens/>
        <w:autoSpaceDE w:val="0"/>
        <w:spacing w:after="0"/>
        <w:ind w:left="4956" w:firstLine="708"/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  <w:t xml:space="preserve">Приложение к договору </w:t>
      </w:r>
    </w:p>
    <w:p w14:paraId="6A4DD11B" w14:textId="77777777" w:rsidR="000C0B08" w:rsidRPr="000C0B08" w:rsidRDefault="000C0B08" w:rsidP="000C0B08">
      <w:pPr>
        <w:widowControl w:val="0"/>
        <w:suppressAutoHyphens/>
        <w:autoSpaceDE w:val="0"/>
        <w:spacing w:after="0"/>
        <w:ind w:left="4956" w:firstLine="708"/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  <w:t>от ___________________№ ___________</w:t>
      </w:r>
    </w:p>
    <w:p w14:paraId="465BF198" w14:textId="77777777" w:rsidR="000C0B08" w:rsidRPr="000C0B08" w:rsidRDefault="000C0B08" w:rsidP="000C0B08">
      <w:pPr>
        <w:widowControl w:val="0"/>
        <w:suppressAutoHyphens/>
        <w:autoSpaceDE w:val="0"/>
        <w:spacing w:after="0"/>
        <w:ind w:left="5664"/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</w:pPr>
      <w:r w:rsidRPr="000C0B08">
        <w:rPr>
          <w:rFonts w:eastAsia="Times New Roman" w:cs="Times New Roman"/>
          <w:i/>
          <w:kern w:val="0"/>
          <w:sz w:val="24"/>
          <w:szCs w:val="24"/>
          <w:lang w:eastAsia="hi-IN" w:bidi="hi-IN"/>
          <w14:ligatures w14:val="none"/>
        </w:rPr>
        <w:t xml:space="preserve">об оказании платных дополнительных образовательных услуг </w:t>
      </w:r>
    </w:p>
    <w:p w14:paraId="50503207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hi-IN" w:bidi="hi-IN"/>
          <w14:ligatures w14:val="none"/>
        </w:rPr>
      </w:pPr>
    </w:p>
    <w:p w14:paraId="2F9C2045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kern w:val="0"/>
          <w:szCs w:val="28"/>
          <w:lang w:eastAsia="hi-IN" w:bidi="hi-IN"/>
          <w14:ligatures w14:val="none"/>
        </w:rPr>
      </w:pPr>
      <w:r w:rsidRPr="000C0B08">
        <w:rPr>
          <w:rFonts w:eastAsia="Times New Roman" w:cs="Times New Roman"/>
          <w:b/>
          <w:kern w:val="0"/>
          <w:szCs w:val="28"/>
          <w:lang w:eastAsia="hi-IN" w:bidi="hi-IN"/>
          <w14:ligatures w14:val="none"/>
        </w:rPr>
        <w:t>Расписание занятий по подготовке детей к школе «Дошколенок»</w:t>
      </w:r>
    </w:p>
    <w:p w14:paraId="138EB5DC" w14:textId="24711499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kern w:val="0"/>
          <w:szCs w:val="28"/>
          <w:lang w:eastAsia="hi-IN" w:bidi="hi-IN"/>
          <w14:ligatures w14:val="none"/>
        </w:rPr>
      </w:pPr>
      <w:r w:rsidRPr="000C0B08">
        <w:rPr>
          <w:rFonts w:eastAsia="Times New Roman" w:cs="Times New Roman"/>
          <w:b/>
          <w:kern w:val="0"/>
          <w:szCs w:val="28"/>
          <w:lang w:eastAsia="hi-IN" w:bidi="hi-IN"/>
          <w14:ligatures w14:val="none"/>
        </w:rPr>
        <w:t xml:space="preserve">Группа № </w:t>
      </w:r>
      <w:r>
        <w:rPr>
          <w:rFonts w:eastAsia="Times New Roman" w:cs="Times New Roman"/>
          <w:b/>
          <w:kern w:val="0"/>
          <w:szCs w:val="28"/>
          <w:lang w:eastAsia="hi-IN" w:bidi="hi-IN"/>
          <w14:ligatures w14:val="none"/>
        </w:rPr>
        <w:t>2</w:t>
      </w:r>
    </w:p>
    <w:p w14:paraId="64E374A3" w14:textId="77777777" w:rsidR="000C0B08" w:rsidRPr="000C0B08" w:rsidRDefault="000C0B08" w:rsidP="000C0B0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hi-IN" w:bidi="hi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33"/>
        <w:gridCol w:w="1483"/>
        <w:gridCol w:w="1639"/>
        <w:gridCol w:w="1411"/>
        <w:gridCol w:w="1417"/>
      </w:tblGrid>
      <w:tr w:rsidR="000C0B08" w:rsidRPr="000C0B08" w14:paraId="18C7D964" w14:textId="77777777" w:rsidTr="000C0B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8881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6EF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7FE7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6290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недели, время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724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F32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</w:tr>
      <w:tr w:rsidR="000C0B08" w:rsidRPr="000C0B08" w14:paraId="0EFFA13D" w14:textId="77777777" w:rsidTr="000C0B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9E34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8AA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  <w:t>Подготовка к обучению грамоте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218D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Групповая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F85D" w14:textId="0DF60643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Среда</w:t>
            </w:r>
          </w:p>
          <w:p w14:paraId="0FC7CEF8" w14:textId="42920136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  <w:r w:rsidR="008C6E0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:00-1</w:t>
            </w:r>
            <w:r w:rsidR="008C6E0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8FF" w14:textId="0B4EBCCA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D4B8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0C0B08" w:rsidRPr="000C0B08" w14:paraId="489D4135" w14:textId="77777777" w:rsidTr="000C0B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6784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224C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  <w:t>Развитие моторики руки и подготовка к письму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9474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Групповая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2432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Среда</w:t>
            </w:r>
          </w:p>
          <w:p w14:paraId="0290D18B" w14:textId="29F976FC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  <w:r w:rsidR="008C6E0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:40-1</w:t>
            </w:r>
            <w:r w:rsidR="008C6E0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80BD" w14:textId="3AB21540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92D1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1D4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0C0B08" w:rsidRPr="000C0B08" w14:paraId="22624C72" w14:textId="77777777" w:rsidTr="000C0B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5895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D2A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  <w:t>Введение в математику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05A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Групповая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6BB5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Среда</w:t>
            </w:r>
          </w:p>
          <w:p w14:paraId="5047CCE9" w14:textId="64901182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  <w:r w:rsidR="008C6E0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:20-1</w:t>
            </w:r>
            <w:r w:rsidR="008C6E0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D996" w14:textId="00063CE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792D1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529E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0C0B08" w:rsidRPr="000C0B08" w14:paraId="0C66EC45" w14:textId="77777777" w:rsidTr="000C0B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6B1C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E5C5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Mangal"/>
                <w:kern w:val="0"/>
                <w:szCs w:val="28"/>
                <w:lang w:eastAsia="ru-RU"/>
                <w14:ligatures w14:val="none"/>
              </w:rPr>
              <w:t>Знакомство с окружающим миром и развитие речи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CD0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Групповая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9DAD" w14:textId="77777777" w:rsidR="000C0B08" w:rsidRPr="000C0B08" w:rsidRDefault="000C0B08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Среда</w:t>
            </w:r>
          </w:p>
          <w:p w14:paraId="00EF3C78" w14:textId="4D6DA1E7" w:rsidR="000C0B08" w:rsidRPr="000C0B08" w:rsidRDefault="008C6E01" w:rsidP="000C0B08">
            <w:pPr>
              <w:autoSpaceDN w:val="0"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</w:t>
            </w:r>
            <w:r w:rsidR="000C0B08"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:00-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</w:t>
            </w:r>
            <w:r w:rsidR="000C0B08"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7D50" w14:textId="667A86BB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792D1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F56" w14:textId="77777777" w:rsidR="000C0B08" w:rsidRPr="000C0B08" w:rsidRDefault="000C0B08" w:rsidP="000C0B0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0C0B0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</w:tbl>
    <w:p w14:paraId="6382C51E" w14:textId="77777777" w:rsidR="000C0B08" w:rsidRPr="000C0B08" w:rsidRDefault="000C0B08" w:rsidP="000C0B08">
      <w:pPr>
        <w:autoSpaceDN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D0F6A0" w14:textId="77777777" w:rsidR="000C0B08" w:rsidRPr="000C0B08" w:rsidRDefault="000C0B08" w:rsidP="000C0B08">
      <w:pPr>
        <w:autoSpaceDN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9253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9CF"/>
    <w:multiLevelType w:val="hybridMultilevel"/>
    <w:tmpl w:val="C9C8ADF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num w:numId="1" w16cid:durableId="97552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CD"/>
    <w:rsid w:val="000C0B08"/>
    <w:rsid w:val="003905AA"/>
    <w:rsid w:val="006C0B77"/>
    <w:rsid w:val="006D5486"/>
    <w:rsid w:val="008242FF"/>
    <w:rsid w:val="00870751"/>
    <w:rsid w:val="008C6E01"/>
    <w:rsid w:val="00913AC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0AE"/>
  <w15:chartTrackingRefBased/>
  <w15:docId w15:val="{02E47D3C-A22F-4E37-B482-CEEF5CC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2024-08-12T14:03:00Z</dcterms:created>
  <dcterms:modified xsi:type="dcterms:W3CDTF">2024-09-29T07:15:00Z</dcterms:modified>
</cp:coreProperties>
</file>