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0AC" w:rsidRDefault="007450AC" w:rsidP="007450AC">
      <w:pPr>
        <w:jc w:val="center"/>
      </w:pPr>
      <w:bookmarkStart w:id="0" w:name="_GoBack"/>
      <w:bookmarkEnd w:id="0"/>
      <w:r>
        <w:t>Электронные учебники</w:t>
      </w:r>
    </w:p>
    <w:p w:rsidR="00C8684A" w:rsidRDefault="00C8684A" w:rsidP="00C8684A">
      <w:r>
        <w:t xml:space="preserve">АО "Издательство "Просвещение: </w:t>
      </w:r>
      <w:hyperlink r:id="rId4" w:history="1">
        <w:r w:rsidRPr="000729D4">
          <w:rPr>
            <w:rStyle w:val="a3"/>
          </w:rPr>
          <w:t>https://lecta.ru/catalog/search/elektronnyi-uchebnik?sortBy=name</w:t>
        </w:r>
      </w:hyperlink>
    </w:p>
    <w:p w:rsidR="00C8684A" w:rsidRDefault="00C8684A" w:rsidP="00C8684A"/>
    <w:p w:rsidR="00C8684A" w:rsidRDefault="00C8684A" w:rsidP="00C8684A">
      <w:r>
        <w:t xml:space="preserve">ООО «Русское слово-учебник»: </w:t>
      </w:r>
      <w:hyperlink r:id="rId5" w:history="1">
        <w:r w:rsidRPr="000729D4">
          <w:rPr>
            <w:rStyle w:val="a3"/>
          </w:rPr>
          <w:t>https://русское-слово.рф/nashi-uchebniki-v-federalnom-perechne/index.php</w:t>
        </w:r>
      </w:hyperlink>
    </w:p>
    <w:p w:rsidR="00C8684A" w:rsidRDefault="00C8684A" w:rsidP="00C8684A"/>
    <w:p w:rsidR="00C8684A" w:rsidRDefault="00C8684A" w:rsidP="00C8684A">
      <w:r>
        <w:t xml:space="preserve">ООО «ИОЦ «Мнемозина» :  </w:t>
      </w:r>
      <w:hyperlink r:id="rId6" w:history="1">
        <w:r w:rsidRPr="000729D4">
          <w:rPr>
            <w:rStyle w:val="a3"/>
          </w:rPr>
          <w:t>https://mnemozina.ru/freebook/</w:t>
        </w:r>
      </w:hyperlink>
    </w:p>
    <w:p w:rsidR="00C8684A" w:rsidRDefault="00C8684A" w:rsidP="00C8684A"/>
    <w:p w:rsidR="00DA0BCF" w:rsidRDefault="00DA0BCF"/>
    <w:sectPr w:rsidR="00DA0BCF" w:rsidSect="00DA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684A"/>
    <w:rsid w:val="007450AC"/>
    <w:rsid w:val="00C8684A"/>
    <w:rsid w:val="00DA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FE197"/>
  <w15:docId w15:val="{EF046220-8CC7-4E38-B9E5-AEC35D0D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8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nemozina.ru/freebook/" TargetMode="External"/><Relationship Id="rId5" Type="http://schemas.openxmlformats.org/officeDocument/2006/relationships/hyperlink" Target="https://&#1088;&#1091;&#1089;&#1089;&#1082;&#1086;&#1077;-&#1089;&#1083;&#1086;&#1074;&#1086;.&#1088;&#1092;/nashi-uchebniki-v-federalnom-perechne/index.php" TargetMode="External"/><Relationship Id="rId4" Type="http://schemas.openxmlformats.org/officeDocument/2006/relationships/hyperlink" Target="https://lecta.ru/catalog/search/elektronnyi-uchebnik?sortBy=na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422</Characters>
  <Application>Microsoft Office Word</Application>
  <DocSecurity>0</DocSecurity>
  <Lines>3</Lines>
  <Paragraphs>1</Paragraphs>
  <ScaleCrop>false</ScaleCrop>
  <Company>HP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3</cp:revision>
  <dcterms:created xsi:type="dcterms:W3CDTF">2023-10-16T10:52:00Z</dcterms:created>
  <dcterms:modified xsi:type="dcterms:W3CDTF">2023-10-16T11:07:00Z</dcterms:modified>
</cp:coreProperties>
</file>